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7737D" w:rsidTr="00A7737D">
        <w:trPr>
          <w:trHeight w:val="5395"/>
        </w:trPr>
        <w:tc>
          <w:tcPr>
            <w:tcW w:w="9748" w:type="dxa"/>
          </w:tcPr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2704465</wp:posOffset>
                  </wp:positionH>
                  <wp:positionV relativeFrom="paragraph">
                    <wp:posOffset>-1905</wp:posOffset>
                  </wp:positionV>
                  <wp:extent cx="6572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287" y="21086"/>
                      <wp:lineTo x="21287" y="0"/>
                      <wp:lineTo x="0" y="0"/>
                    </wp:wrapPolygon>
                  </wp:wrapTight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РАЙОН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автономный округ – Югра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                                                                                                          № ____</w:t>
            </w:r>
          </w:p>
          <w:p w:rsidR="00A7737D" w:rsidRDefault="00A7737D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г. Ханты-Мансийск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ind w:left="70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24A3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A24A3D">
        <w:rPr>
          <w:sz w:val="28"/>
          <w:szCs w:val="28"/>
        </w:rPr>
        <w:t xml:space="preserve"> признании утратившим силу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24A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04.07.2018 № 192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создании межведомственной рабочей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группы по разработке, утверждению </w:t>
      </w:r>
      <w:r>
        <w:rPr>
          <w:sz w:val="28"/>
          <w:szCs w:val="28"/>
        </w:rPr>
        <w:br/>
        <w:t xml:space="preserve">и реализации непрерывных индивидуальных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маршрутов комплексной реабилитации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детей с ограниченными возможностями 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молодых инвалидов»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F1C76" w:rsidRDefault="008F1C76" w:rsidP="00A7737D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80F78" w:rsidRDefault="00A7737D" w:rsidP="00A773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80F78">
        <w:rPr>
          <w:rFonts w:eastAsiaTheme="minorHAnsi"/>
          <w:sz w:val="28"/>
          <w:szCs w:val="28"/>
          <w:lang w:eastAsia="en-US"/>
        </w:rPr>
        <w:t xml:space="preserve">соответствии с Федеральным законом </w:t>
      </w:r>
      <w:r w:rsidR="00180F78">
        <w:rPr>
          <w:rFonts w:eastAsiaTheme="minorEastAsia"/>
          <w:sz w:val="28"/>
          <w:szCs w:val="28"/>
          <w:lang w:bidi="ru-RU"/>
        </w:rPr>
        <w:t xml:space="preserve">от 06.10.2003 № 131-ФЗ </w:t>
      </w:r>
      <w:r w:rsidR="00180F78">
        <w:rPr>
          <w:rFonts w:eastAsiaTheme="minorEastAsia"/>
          <w:sz w:val="28"/>
          <w:szCs w:val="28"/>
          <w:lang w:bidi="ru-RU"/>
        </w:rPr>
        <w:br/>
        <w:t xml:space="preserve">«Об общих принципах организации местного самоуправления в Российской Федерации», </w:t>
      </w:r>
      <w:r w:rsidR="00180F78">
        <w:rPr>
          <w:rFonts w:eastAsiaTheme="minorHAnsi"/>
          <w:sz w:val="28"/>
          <w:szCs w:val="28"/>
          <w:lang w:eastAsia="en-US"/>
        </w:rPr>
        <w:t>Уставом Ханты-Мансийского района:</w:t>
      </w:r>
    </w:p>
    <w:p w:rsidR="00A7737D" w:rsidRDefault="00A7737D" w:rsidP="00A7737D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737D" w:rsidRDefault="00A7737D" w:rsidP="00A24A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24A3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</w:t>
      </w:r>
      <w:r w:rsidR="0044766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0E44BD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04.07.2018 № 192 «О создании межведомственной рабочей группы по разработке, утверждению </w:t>
      </w:r>
      <w:r w:rsidR="000E44BD">
        <w:rPr>
          <w:sz w:val="28"/>
          <w:szCs w:val="28"/>
        </w:rPr>
        <w:br/>
      </w:r>
      <w:r>
        <w:rPr>
          <w:sz w:val="28"/>
          <w:szCs w:val="28"/>
        </w:rPr>
        <w:t xml:space="preserve">и реализации непрерывных индивидуальных маршрутов </w:t>
      </w:r>
      <w:r w:rsidR="00A24A3D">
        <w:rPr>
          <w:sz w:val="28"/>
          <w:szCs w:val="28"/>
        </w:rPr>
        <w:t xml:space="preserve">комплексной реабилитации детей </w:t>
      </w:r>
      <w:r>
        <w:rPr>
          <w:sz w:val="28"/>
          <w:szCs w:val="28"/>
        </w:rPr>
        <w:t xml:space="preserve">с ограниченными возможностями </w:t>
      </w:r>
      <w:r w:rsidR="00A24A3D">
        <w:rPr>
          <w:sz w:val="28"/>
          <w:szCs w:val="28"/>
        </w:rPr>
        <w:br/>
      </w:r>
      <w:r>
        <w:rPr>
          <w:sz w:val="28"/>
          <w:szCs w:val="28"/>
        </w:rPr>
        <w:t>и молодых инвалидов».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«Наш район», </w:t>
      </w:r>
      <w:r>
        <w:rPr>
          <w:sz w:val="28"/>
          <w:szCs w:val="28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Ханты-Мансийского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К.Р.Минулин</w:t>
      </w:r>
      <w:proofErr w:type="spellEnd"/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2B5" w:rsidRDefault="00D559A2"/>
    <w:sectPr w:rsidR="00D572B5" w:rsidSect="007C40F3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A2" w:rsidRDefault="00D559A2" w:rsidP="007C40F3">
      <w:r>
        <w:separator/>
      </w:r>
    </w:p>
  </w:endnote>
  <w:endnote w:type="continuationSeparator" w:id="0">
    <w:p w:rsidR="00D559A2" w:rsidRDefault="00D559A2" w:rsidP="007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A2" w:rsidRDefault="00D559A2" w:rsidP="007C40F3">
      <w:r>
        <w:separator/>
      </w:r>
    </w:p>
  </w:footnote>
  <w:footnote w:type="continuationSeparator" w:id="0">
    <w:p w:rsidR="00D559A2" w:rsidRDefault="00D559A2" w:rsidP="007C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541731"/>
      <w:docPartObj>
        <w:docPartGallery w:val="Page Numbers (Top of Page)"/>
        <w:docPartUnique/>
      </w:docPartObj>
    </w:sdtPr>
    <w:sdtEndPr/>
    <w:sdtContent>
      <w:p w:rsidR="007C40F3" w:rsidRDefault="007C4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26">
          <w:rPr>
            <w:noProof/>
          </w:rPr>
          <w:t>2</w:t>
        </w:r>
        <w:r>
          <w:fldChar w:fldCharType="end"/>
        </w:r>
      </w:p>
    </w:sdtContent>
  </w:sdt>
  <w:p w:rsidR="007C40F3" w:rsidRDefault="007C4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7"/>
    <w:rsid w:val="000E44BD"/>
    <w:rsid w:val="00145EB8"/>
    <w:rsid w:val="001547D9"/>
    <w:rsid w:val="00180F78"/>
    <w:rsid w:val="00196426"/>
    <w:rsid w:val="002915AF"/>
    <w:rsid w:val="00393A32"/>
    <w:rsid w:val="0044766E"/>
    <w:rsid w:val="00463F9B"/>
    <w:rsid w:val="0056093D"/>
    <w:rsid w:val="007C40F3"/>
    <w:rsid w:val="008F1C76"/>
    <w:rsid w:val="00A12959"/>
    <w:rsid w:val="00A24A3D"/>
    <w:rsid w:val="00A60791"/>
    <w:rsid w:val="00A7737D"/>
    <w:rsid w:val="00B923A7"/>
    <w:rsid w:val="00B94BD6"/>
    <w:rsid w:val="00CD7F73"/>
    <w:rsid w:val="00D559A2"/>
    <w:rsid w:val="00E42282"/>
    <w:rsid w:val="00F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573C-CF56-4CAA-BD3D-787E0BA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A7737D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A77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A773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table" w:styleId="a5">
    <w:name w:val="Table Grid"/>
    <w:basedOn w:val="a1"/>
    <w:uiPriority w:val="59"/>
    <w:rsid w:val="00A77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Лалушева Лидия Сергеевна</cp:lastModifiedBy>
  <cp:revision>4</cp:revision>
  <cp:lastPrinted>2023-04-03T11:46:00Z</cp:lastPrinted>
  <dcterms:created xsi:type="dcterms:W3CDTF">2023-04-05T04:44:00Z</dcterms:created>
  <dcterms:modified xsi:type="dcterms:W3CDTF">2023-04-05T05:02:00Z</dcterms:modified>
</cp:coreProperties>
</file>